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B142A0">
        <w:rPr>
          <w:rFonts w:ascii="Times New Roman" w:eastAsia="Times New Roman" w:hAnsi="Times New Roman" w:cs="Times New Roman"/>
          <w:b/>
          <w:sz w:val="24"/>
        </w:rPr>
        <w:t xml:space="preserve"> № 1</w:t>
      </w:r>
      <w:r w:rsidR="00AF3112">
        <w:rPr>
          <w:rFonts w:ascii="Times New Roman" w:eastAsia="Times New Roman" w:hAnsi="Times New Roman" w:cs="Times New Roman"/>
          <w:b/>
          <w:sz w:val="24"/>
        </w:rPr>
        <w:t>7</w:t>
      </w:r>
      <w:r w:rsidR="00B142A0">
        <w:rPr>
          <w:rFonts w:ascii="Times New Roman" w:eastAsia="Times New Roman" w:hAnsi="Times New Roman" w:cs="Times New Roman"/>
          <w:b/>
          <w:sz w:val="24"/>
        </w:rPr>
        <w:t>/2021</w:t>
      </w: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</w:p>
    <w:p w:rsidR="000F6E61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2E4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F3112">
        <w:rPr>
          <w:rFonts w:ascii="Times New Roman" w:eastAsia="Times New Roman" w:hAnsi="Times New Roman" w:cs="Times New Roman"/>
          <w:sz w:val="24"/>
          <w:szCs w:val="24"/>
        </w:rPr>
        <w:t>4 августа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B8" w:rsidRPr="000D1DB2" w:rsidRDefault="0029109A" w:rsidP="000D1D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DB2" w:rsidRPr="000D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>Севалкин Игорь Алексеевич.</w:t>
      </w:r>
    </w:p>
    <w:p w:rsidR="000F6E61" w:rsidRPr="003E2D28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AF3112">
        <w:rPr>
          <w:rFonts w:ascii="Times New Roman" w:eastAsia="Times New Roman" w:hAnsi="Times New Roman" w:cs="Times New Roman"/>
          <w:sz w:val="24"/>
          <w:szCs w:val="24"/>
        </w:rPr>
        <w:t>в заседании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D1DB2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П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равления правомочно.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>вграфов Андрей Михайлович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5578D" w:rsidRPr="007904BF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  <w:r w:rsidR="000D1DB2">
        <w:rPr>
          <w:rFonts w:ascii="Times New Roman" w:eastAsia="Times New Roman" w:hAnsi="Times New Roman" w:cs="Times New Roman"/>
          <w:b/>
          <w:sz w:val="24"/>
          <w:szCs w:val="24"/>
        </w:rPr>
        <w:t>единогласно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BB8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04BF" w:rsidRPr="000D1DB2" w:rsidRDefault="007904BF" w:rsidP="00865D1C">
      <w:pP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7904BF">
        <w:rPr>
          <w:rFonts w:ascii="Times New Roman" w:eastAsia="Times New Roman" w:hAnsi="Times New Roman" w:cs="Times New Roman"/>
          <w:b/>
        </w:rPr>
        <w:t>Повестка дня</w:t>
      </w:r>
      <w:r w:rsidRPr="007904BF">
        <w:rPr>
          <w:rFonts w:ascii="Times New Roman" w:eastAsia="Times New Roman" w:hAnsi="Times New Roman" w:cs="Times New Roman"/>
        </w:rPr>
        <w:t>:</w:t>
      </w:r>
    </w:p>
    <w:p w:rsidR="00351524" w:rsidRDefault="00AF3112" w:rsidP="007940B2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A3C34">
        <w:rPr>
          <w:rFonts w:ascii="Times New Roman" w:eastAsia="Times New Roman" w:hAnsi="Times New Roman" w:cs="Times New Roman"/>
        </w:rPr>
        <w:t>роверка поручения</w:t>
      </w:r>
      <w:r>
        <w:rPr>
          <w:rFonts w:ascii="Times New Roman" w:eastAsia="Times New Roman" w:hAnsi="Times New Roman" w:cs="Times New Roman"/>
        </w:rPr>
        <w:t xml:space="preserve"> Правления СРО Союз «Охрана»</w:t>
      </w:r>
      <w:r w:rsidR="007940B2">
        <w:rPr>
          <w:rFonts w:ascii="Times New Roman" w:eastAsia="Times New Roman" w:hAnsi="Times New Roman" w:cs="Times New Roman"/>
        </w:rPr>
        <w:t xml:space="preserve"> о состоянии дел в Компенсационном фонде.</w:t>
      </w:r>
    </w:p>
    <w:p w:rsidR="007940B2" w:rsidRDefault="00BA3C34" w:rsidP="007940B2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состоянии дел по уплате членских взносов</w:t>
      </w:r>
    </w:p>
    <w:p w:rsidR="00BA3C34" w:rsidRPr="00BA3C34" w:rsidRDefault="00BA3C34" w:rsidP="00BA3C34">
      <w:pPr>
        <w:spacing w:after="200" w:line="276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351524" w:rsidRPr="00351524" w:rsidRDefault="00AF3112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BA3C34">
        <w:rPr>
          <w:rFonts w:ascii="Times New Roman" w:eastAsia="Times New Roman" w:hAnsi="Times New Roman" w:cs="Times New Roman"/>
          <w:b/>
          <w:u w:val="single"/>
        </w:rPr>
        <w:t xml:space="preserve">первому </w:t>
      </w:r>
      <w:r w:rsidR="00351524" w:rsidRPr="00351524">
        <w:rPr>
          <w:rFonts w:ascii="Times New Roman" w:eastAsia="Times New Roman" w:hAnsi="Times New Roman" w:cs="Times New Roman"/>
          <w:b/>
          <w:u w:val="single"/>
        </w:rPr>
        <w:t>вопросу повестки дня:</w:t>
      </w:r>
    </w:p>
    <w:p w:rsidR="00B142A0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Слушали</w:t>
      </w:r>
      <w:r w:rsidR="0074777A" w:rsidRPr="00351524">
        <w:rPr>
          <w:rFonts w:ascii="Times New Roman" w:eastAsia="Times New Roman" w:hAnsi="Times New Roman" w:cs="Times New Roman"/>
        </w:rPr>
        <w:t xml:space="preserve"> </w:t>
      </w:r>
      <w:r w:rsidR="000D1DB2">
        <w:rPr>
          <w:rFonts w:ascii="Times New Roman" w:eastAsia="Times New Roman" w:hAnsi="Times New Roman" w:cs="Times New Roman"/>
        </w:rPr>
        <w:t>Евграфова А.М</w:t>
      </w:r>
      <w:r w:rsidR="00BE2D52" w:rsidRPr="00351524">
        <w:rPr>
          <w:rFonts w:ascii="Times New Roman" w:eastAsia="Times New Roman" w:hAnsi="Times New Roman" w:cs="Times New Roman"/>
        </w:rPr>
        <w:t>.</w:t>
      </w:r>
      <w:r w:rsidR="000D1DB2">
        <w:rPr>
          <w:rFonts w:ascii="Times New Roman" w:eastAsia="Times New Roman" w:hAnsi="Times New Roman" w:cs="Times New Roman"/>
        </w:rPr>
        <w:t>, который довел до присутствующих ин</w:t>
      </w:r>
      <w:r w:rsidR="000C3074">
        <w:rPr>
          <w:rFonts w:ascii="Times New Roman" w:eastAsia="Times New Roman" w:hAnsi="Times New Roman" w:cs="Times New Roman"/>
        </w:rPr>
        <w:t xml:space="preserve">формацию о том, что 26 мая </w:t>
      </w:r>
      <w:r w:rsidR="00AF3112">
        <w:rPr>
          <w:rFonts w:ascii="Times New Roman" w:eastAsia="Times New Roman" w:hAnsi="Times New Roman" w:cs="Times New Roman"/>
        </w:rPr>
        <w:t xml:space="preserve">2022 г. Исполнительному органу СРО Союз «Охрана» Правлением Союза дано поручение о </w:t>
      </w:r>
      <w:r w:rsidR="00BA3C34">
        <w:rPr>
          <w:rFonts w:ascii="Times New Roman" w:eastAsia="Times New Roman" w:hAnsi="Times New Roman" w:cs="Times New Roman"/>
        </w:rPr>
        <w:t>запросе</w:t>
      </w:r>
      <w:r w:rsidR="00AF3112">
        <w:rPr>
          <w:rFonts w:ascii="Times New Roman" w:eastAsia="Times New Roman" w:hAnsi="Times New Roman" w:cs="Times New Roman"/>
        </w:rPr>
        <w:t xml:space="preserve"> в Сбербанке</w:t>
      </w:r>
      <w:r w:rsidR="00BA3C34">
        <w:rPr>
          <w:rFonts w:ascii="Times New Roman" w:eastAsia="Times New Roman" w:hAnsi="Times New Roman" w:cs="Times New Roman"/>
        </w:rPr>
        <w:t xml:space="preserve"> РФ</w:t>
      </w:r>
      <w:r w:rsidR="00AF3112">
        <w:rPr>
          <w:rFonts w:ascii="Times New Roman" w:eastAsia="Times New Roman" w:hAnsi="Times New Roman" w:cs="Times New Roman"/>
        </w:rPr>
        <w:t xml:space="preserve">  выписки из лицевого счета о наличии денежных средств на Компенсационном </w:t>
      </w:r>
      <w:r w:rsidR="00E84932">
        <w:rPr>
          <w:rFonts w:ascii="Times New Roman" w:eastAsia="Times New Roman" w:hAnsi="Times New Roman" w:cs="Times New Roman"/>
        </w:rPr>
        <w:t>фонде</w:t>
      </w:r>
      <w:r w:rsidR="00AF3112">
        <w:rPr>
          <w:rFonts w:ascii="Times New Roman" w:eastAsia="Times New Roman" w:hAnsi="Times New Roman" w:cs="Times New Roman"/>
        </w:rPr>
        <w:t>.</w:t>
      </w:r>
    </w:p>
    <w:p w:rsidR="00BA3C34" w:rsidRDefault="00BA3C3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 </w:t>
      </w:r>
      <w:proofErr w:type="spellStart"/>
      <w:r w:rsidRPr="00BA3C34">
        <w:rPr>
          <w:rFonts w:ascii="Times New Roman" w:eastAsia="Times New Roman" w:hAnsi="Times New Roman" w:cs="Times New Roman"/>
        </w:rPr>
        <w:t>Лощинин</w:t>
      </w:r>
      <w:proofErr w:type="spellEnd"/>
      <w:r w:rsidRPr="00BA3C34">
        <w:rPr>
          <w:rFonts w:ascii="Times New Roman" w:eastAsia="Times New Roman" w:hAnsi="Times New Roman" w:cs="Times New Roman"/>
        </w:rPr>
        <w:t xml:space="preserve"> В И.,</w:t>
      </w:r>
      <w:r>
        <w:rPr>
          <w:rFonts w:ascii="Times New Roman" w:eastAsia="Times New Roman" w:hAnsi="Times New Roman" w:cs="Times New Roman"/>
        </w:rPr>
        <w:t xml:space="preserve"> который доложил, что из сбербанка РФ 31 мая 2022 года поступил ответ о </w:t>
      </w:r>
      <w:r w:rsidR="00E84932">
        <w:rPr>
          <w:rFonts w:ascii="Times New Roman" w:eastAsia="Times New Roman" w:hAnsi="Times New Roman" w:cs="Times New Roman"/>
        </w:rPr>
        <w:t xml:space="preserve">наличии на Компенсационном фонде 96 тыс. 138 </w:t>
      </w:r>
      <w:r>
        <w:rPr>
          <w:rFonts w:ascii="Times New Roman" w:eastAsia="Times New Roman" w:hAnsi="Times New Roman" w:cs="Times New Roman"/>
        </w:rPr>
        <w:t xml:space="preserve">руб. (за вычетом </w:t>
      </w:r>
      <w:r w:rsidR="00E84932">
        <w:rPr>
          <w:rFonts w:ascii="Times New Roman" w:eastAsia="Times New Roman" w:hAnsi="Times New Roman" w:cs="Times New Roman"/>
        </w:rPr>
        <w:t>322 тыс. 002 руб. 25 коп</w:t>
      </w:r>
      <w:proofErr w:type="gramStart"/>
      <w:r w:rsidR="00E84932">
        <w:rPr>
          <w:rFonts w:ascii="Times New Roman" w:eastAsia="Times New Roman" w:hAnsi="Times New Roman" w:cs="Times New Roman"/>
        </w:rPr>
        <w:t>.</w:t>
      </w:r>
      <w:proofErr w:type="gramEnd"/>
      <w:r w:rsidR="00E84932">
        <w:rPr>
          <w:rFonts w:ascii="Times New Roman" w:eastAsia="Times New Roman" w:hAnsi="Times New Roman" w:cs="Times New Roman"/>
        </w:rPr>
        <w:t xml:space="preserve">  </w:t>
      </w:r>
      <w:proofErr w:type="gramStart"/>
      <w:r w:rsidR="00E84932">
        <w:rPr>
          <w:rFonts w:ascii="Times New Roman" w:eastAsia="Times New Roman" w:hAnsi="Times New Roman" w:cs="Times New Roman"/>
        </w:rPr>
        <w:t>н</w:t>
      </w:r>
      <w:proofErr w:type="gramEnd"/>
      <w:r w:rsidR="00E84932">
        <w:rPr>
          <w:rFonts w:ascii="Times New Roman" w:eastAsia="Times New Roman" w:hAnsi="Times New Roman" w:cs="Times New Roman"/>
        </w:rPr>
        <w:t>а основании делопроизводства 2-2667/2020 Головинского</w:t>
      </w:r>
      <w:r w:rsidR="001C7522">
        <w:rPr>
          <w:rFonts w:ascii="Times New Roman" w:eastAsia="Times New Roman" w:hAnsi="Times New Roman" w:cs="Times New Roman"/>
        </w:rPr>
        <w:t xml:space="preserve"> районного суда в пользу Ищ</w:t>
      </w:r>
      <w:r w:rsidR="00E84932">
        <w:rPr>
          <w:rFonts w:ascii="Times New Roman" w:eastAsia="Times New Roman" w:hAnsi="Times New Roman" w:cs="Times New Roman"/>
        </w:rPr>
        <w:t>енко</w:t>
      </w:r>
      <w:r w:rsidR="001C7522">
        <w:rPr>
          <w:rFonts w:ascii="Times New Roman" w:eastAsia="Times New Roman" w:hAnsi="Times New Roman" w:cs="Times New Roman"/>
        </w:rPr>
        <w:t xml:space="preserve"> </w:t>
      </w:r>
      <w:r w:rsidR="00E84932">
        <w:rPr>
          <w:rFonts w:ascii="Times New Roman" w:eastAsia="Times New Roman" w:hAnsi="Times New Roman" w:cs="Times New Roman"/>
        </w:rPr>
        <w:t>Владимир</w:t>
      </w:r>
      <w:r w:rsidR="001C7522">
        <w:rPr>
          <w:rFonts w:ascii="Times New Roman" w:eastAsia="Times New Roman" w:hAnsi="Times New Roman" w:cs="Times New Roman"/>
        </w:rPr>
        <w:t>а</w:t>
      </w:r>
      <w:r w:rsidR="00E84932">
        <w:rPr>
          <w:rFonts w:ascii="Times New Roman" w:eastAsia="Times New Roman" w:hAnsi="Times New Roman" w:cs="Times New Roman"/>
        </w:rPr>
        <w:t xml:space="preserve"> Анатольевич</w:t>
      </w:r>
      <w:r w:rsidR="001C752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</w:t>
      </w:r>
    </w:p>
    <w:p w:rsidR="00897F6C" w:rsidRDefault="00897F6C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 xml:space="preserve">: Информацию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В.И. принять к сведению</w:t>
      </w:r>
    </w:p>
    <w:p w:rsidR="00655EEB" w:rsidRDefault="00655EEB" w:rsidP="00655E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655EEB">
        <w:rPr>
          <w:rFonts w:ascii="Times New Roman" w:eastAsia="Times New Roman" w:hAnsi="Times New Roman" w:cs="Times New Roman"/>
          <w:b/>
        </w:rPr>
        <w:t>Голосовали:</w:t>
      </w:r>
      <w:r w:rsidRPr="00655EEB">
        <w:rPr>
          <w:rFonts w:ascii="Times New Roman" w:eastAsia="Times New Roman" w:hAnsi="Times New Roman" w:cs="Times New Roman"/>
        </w:rPr>
        <w:t xml:space="preserve"> «за» -6, «против» -0, воздержался» -0</w:t>
      </w: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655EEB" w:rsidRPr="001C7522" w:rsidRDefault="00655EEB" w:rsidP="001C752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655EEB"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655EEB" w:rsidRPr="00BA3C34" w:rsidRDefault="00655EEB" w:rsidP="00655EEB">
      <w:pPr>
        <w:spacing w:after="200" w:line="276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655EEB" w:rsidRPr="00351524" w:rsidRDefault="00655EEB" w:rsidP="00655EEB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второму </w:t>
      </w:r>
      <w:r w:rsidRPr="00351524">
        <w:rPr>
          <w:rFonts w:ascii="Times New Roman" w:eastAsia="Times New Roman" w:hAnsi="Times New Roman" w:cs="Times New Roman"/>
          <w:b/>
          <w:u w:val="single"/>
        </w:rPr>
        <w:t>вопросу повестки дня:</w:t>
      </w:r>
    </w:p>
    <w:p w:rsidR="001C7522" w:rsidRDefault="00655EEB" w:rsidP="00655EE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Слушали</w:t>
      </w:r>
      <w:r w:rsidRPr="003515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Евграфова А.М</w:t>
      </w:r>
      <w:r w:rsidRPr="003515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который довел до присутствующих</w:t>
      </w:r>
      <w:r w:rsidR="001C7522">
        <w:rPr>
          <w:rFonts w:ascii="Times New Roman" w:eastAsia="Times New Roman" w:hAnsi="Times New Roman" w:cs="Times New Roman"/>
        </w:rPr>
        <w:t xml:space="preserve"> информацию о том, что 26 мая </w:t>
      </w:r>
      <w:r>
        <w:rPr>
          <w:rFonts w:ascii="Times New Roman" w:eastAsia="Times New Roman" w:hAnsi="Times New Roman" w:cs="Times New Roman"/>
        </w:rPr>
        <w:t xml:space="preserve">2022 г. Исполнительному органу СРО Союз «Охрана» Правлением Союза дано </w:t>
      </w:r>
    </w:p>
    <w:p w:rsidR="001C7522" w:rsidRDefault="00CE3471" w:rsidP="00655EE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</w:t>
      </w:r>
      <w:bookmarkStart w:id="0" w:name="_GoBack"/>
      <w:bookmarkEnd w:id="0"/>
    </w:p>
    <w:p w:rsidR="00897F6C" w:rsidRDefault="00655EEB" w:rsidP="00655EE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поручение о направлении всем должникам по уплате членских взносов письма по погашению имеющейся задолженности.</w:t>
      </w:r>
    </w:p>
    <w:p w:rsidR="00351524" w:rsidRPr="00351524" w:rsidRDefault="00351524" w:rsidP="007940B2">
      <w:pPr>
        <w:spacing w:after="200" w:line="276" w:lineRule="auto"/>
        <w:ind w:left="708"/>
        <w:jc w:val="right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Выступил</w:t>
      </w:r>
      <w:r w:rsidR="00AF3112">
        <w:rPr>
          <w:rFonts w:ascii="Times New Roman" w:eastAsia="Times New Roman" w:hAnsi="Times New Roman" w:cs="Times New Roman"/>
          <w:b/>
        </w:rPr>
        <w:t xml:space="preserve"> </w:t>
      </w:r>
      <w:r w:rsidR="007940B2">
        <w:rPr>
          <w:rFonts w:ascii="Times New Roman" w:eastAsia="Times New Roman" w:hAnsi="Times New Roman" w:cs="Times New Roman"/>
          <w:b/>
        </w:rPr>
        <w:t xml:space="preserve"> </w:t>
      </w:r>
      <w:r w:rsidR="00AF3112" w:rsidRPr="007940B2">
        <w:rPr>
          <w:rFonts w:ascii="Times New Roman" w:eastAsia="Times New Roman" w:hAnsi="Times New Roman" w:cs="Times New Roman"/>
        </w:rPr>
        <w:t>Руко</w:t>
      </w:r>
      <w:r w:rsidR="007940B2" w:rsidRPr="007940B2">
        <w:rPr>
          <w:rFonts w:ascii="Times New Roman" w:eastAsia="Times New Roman" w:hAnsi="Times New Roman" w:cs="Times New Roman"/>
        </w:rPr>
        <w:t>во</w:t>
      </w:r>
      <w:r w:rsidR="00AF3112" w:rsidRPr="007940B2">
        <w:rPr>
          <w:rFonts w:ascii="Times New Roman" w:eastAsia="Times New Roman" w:hAnsi="Times New Roman" w:cs="Times New Roman"/>
        </w:rPr>
        <w:t xml:space="preserve">дитель </w:t>
      </w:r>
      <w:r w:rsidR="007940B2">
        <w:rPr>
          <w:rFonts w:ascii="Times New Roman" w:eastAsia="Times New Roman" w:hAnsi="Times New Roman" w:cs="Times New Roman"/>
        </w:rPr>
        <w:t>Исполнительного орга</w:t>
      </w:r>
      <w:r w:rsidR="00AF3112" w:rsidRPr="007940B2">
        <w:rPr>
          <w:rFonts w:ascii="Times New Roman" w:eastAsia="Times New Roman" w:hAnsi="Times New Roman" w:cs="Times New Roman"/>
        </w:rPr>
        <w:t>на</w:t>
      </w:r>
      <w:r w:rsidR="007940B2">
        <w:rPr>
          <w:rFonts w:ascii="Times New Roman" w:eastAsia="Times New Roman" w:hAnsi="Times New Roman" w:cs="Times New Roman"/>
        </w:rPr>
        <w:t xml:space="preserve"> СРО Союз «Охрана» </w:t>
      </w:r>
      <w:proofErr w:type="spellStart"/>
      <w:r w:rsidR="007940B2">
        <w:rPr>
          <w:rFonts w:ascii="Times New Roman" w:eastAsia="Times New Roman" w:hAnsi="Times New Roman" w:cs="Times New Roman"/>
        </w:rPr>
        <w:t>Лощинин</w:t>
      </w:r>
      <w:proofErr w:type="spellEnd"/>
      <w:r w:rsidR="007940B2">
        <w:rPr>
          <w:rFonts w:ascii="Times New Roman" w:eastAsia="Times New Roman" w:hAnsi="Times New Roman" w:cs="Times New Roman"/>
        </w:rPr>
        <w:t xml:space="preserve"> В.И., который доложил присутствующим о проделанной рабо</w:t>
      </w:r>
      <w:r w:rsidR="001C7522">
        <w:rPr>
          <w:rFonts w:ascii="Times New Roman" w:eastAsia="Times New Roman" w:hAnsi="Times New Roman" w:cs="Times New Roman"/>
        </w:rPr>
        <w:t xml:space="preserve">те, В частности, всем должникам </w:t>
      </w:r>
      <w:r w:rsidR="007940B2">
        <w:rPr>
          <w:rFonts w:ascii="Times New Roman" w:eastAsia="Times New Roman" w:hAnsi="Times New Roman" w:cs="Times New Roman"/>
        </w:rPr>
        <w:t>по упл</w:t>
      </w:r>
      <w:r w:rsidR="001C7522">
        <w:rPr>
          <w:rFonts w:ascii="Times New Roman" w:eastAsia="Times New Roman" w:hAnsi="Times New Roman" w:cs="Times New Roman"/>
        </w:rPr>
        <w:t xml:space="preserve">ате членских взносов  4 августа </w:t>
      </w:r>
      <w:r w:rsidR="007940B2">
        <w:rPr>
          <w:rFonts w:ascii="Times New Roman" w:eastAsia="Times New Roman" w:hAnsi="Times New Roman" w:cs="Times New Roman"/>
        </w:rPr>
        <w:t>2022 года направлены письма о необходимости в десятидневный срок погасить имеющуюся задолженность по уплата членских взносов</w:t>
      </w:r>
    </w:p>
    <w:p w:rsidR="00B142A0" w:rsidRPr="00C91C9B" w:rsidRDefault="00C91C9B" w:rsidP="00655EE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 w:rsidR="007940B2">
        <w:rPr>
          <w:rFonts w:ascii="Times New Roman" w:eastAsia="Times New Roman" w:hAnsi="Times New Roman" w:cs="Times New Roman"/>
        </w:rPr>
        <w:t xml:space="preserve">: Информацию </w:t>
      </w:r>
      <w:proofErr w:type="spellStart"/>
      <w:r w:rsidR="007940B2">
        <w:rPr>
          <w:rFonts w:ascii="Times New Roman" w:eastAsia="Times New Roman" w:hAnsi="Times New Roman" w:cs="Times New Roman"/>
        </w:rPr>
        <w:t>Лощинина</w:t>
      </w:r>
      <w:proofErr w:type="spellEnd"/>
      <w:r w:rsidR="007940B2">
        <w:rPr>
          <w:rFonts w:ascii="Times New Roman" w:eastAsia="Times New Roman" w:hAnsi="Times New Roman" w:cs="Times New Roman"/>
        </w:rPr>
        <w:t xml:space="preserve"> В.И. принять к сведению.</w:t>
      </w:r>
    </w:p>
    <w:p w:rsidR="00B142A0" w:rsidRPr="00655EEB" w:rsidRDefault="00655EEB" w:rsidP="00655EE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351524" w:rsidRPr="00655EEB">
        <w:rPr>
          <w:rFonts w:ascii="Times New Roman" w:eastAsia="Times New Roman" w:hAnsi="Times New Roman" w:cs="Times New Roman"/>
          <w:b/>
        </w:rPr>
        <w:t>Г</w:t>
      </w:r>
      <w:r w:rsidR="00B142A0" w:rsidRPr="00655EEB">
        <w:rPr>
          <w:rFonts w:ascii="Times New Roman" w:eastAsia="Times New Roman" w:hAnsi="Times New Roman" w:cs="Times New Roman"/>
          <w:b/>
        </w:rPr>
        <w:t>олосовали:</w:t>
      </w:r>
      <w:r w:rsidR="00C91C9B" w:rsidRPr="00655EEB">
        <w:rPr>
          <w:rFonts w:ascii="Times New Roman" w:eastAsia="Times New Roman" w:hAnsi="Times New Roman" w:cs="Times New Roman"/>
        </w:rPr>
        <w:t xml:space="preserve"> «за» -6</w:t>
      </w:r>
      <w:r w:rsidR="00B142A0" w:rsidRPr="00655EEB">
        <w:rPr>
          <w:rFonts w:ascii="Times New Roman" w:eastAsia="Times New Roman" w:hAnsi="Times New Roman" w:cs="Times New Roman"/>
        </w:rPr>
        <w:t>, «против»</w:t>
      </w:r>
      <w:r w:rsidR="00CC5D5E" w:rsidRPr="00655EEB">
        <w:rPr>
          <w:rFonts w:ascii="Times New Roman" w:eastAsia="Times New Roman" w:hAnsi="Times New Roman" w:cs="Times New Roman"/>
        </w:rPr>
        <w:t xml:space="preserve"> -0, </w:t>
      </w:r>
      <w:r w:rsidR="00B142A0" w:rsidRPr="00655EEB">
        <w:rPr>
          <w:rFonts w:ascii="Times New Roman" w:eastAsia="Times New Roman" w:hAnsi="Times New Roman" w:cs="Times New Roman"/>
        </w:rPr>
        <w:t>воздержался» -0</w:t>
      </w:r>
    </w:p>
    <w:p w:rsidR="00CC5D5E" w:rsidRPr="00865D1C" w:rsidRDefault="00B142A0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Решение принято</w:t>
      </w:r>
      <w:r w:rsidR="00C91C9B">
        <w:rPr>
          <w:rFonts w:ascii="Times New Roman" w:eastAsia="Times New Roman" w:hAnsi="Times New Roman" w:cs="Times New Roman"/>
          <w:b/>
        </w:rPr>
        <w:t xml:space="preserve"> единогласно</w:t>
      </w:r>
      <w:r w:rsidRPr="00351524">
        <w:rPr>
          <w:rFonts w:ascii="Times New Roman" w:eastAsia="Times New Roman" w:hAnsi="Times New Roman" w:cs="Times New Roman"/>
        </w:rPr>
        <w:t>.</w:t>
      </w:r>
    </w:p>
    <w:p w:rsidR="000F6E61" w:rsidRPr="00655EEB" w:rsidRDefault="0029109A" w:rsidP="00865D1C">
      <w:pPr>
        <w:spacing w:after="0" w:line="240" w:lineRule="auto"/>
        <w:ind w:left="1417" w:right="283"/>
        <w:rPr>
          <w:rFonts w:ascii="Times New Roman" w:eastAsia="Times New Roman" w:hAnsi="Times New Roman" w:cs="Times New Roman"/>
        </w:rPr>
      </w:pPr>
      <w:r w:rsidRPr="00655EEB">
        <w:rPr>
          <w:rFonts w:ascii="Times New Roman" w:eastAsia="Times New Roman" w:hAnsi="Times New Roman" w:cs="Times New Roman"/>
        </w:rPr>
        <w:t xml:space="preserve">Все вопросы </w:t>
      </w:r>
      <w:r w:rsidR="00E70AB8" w:rsidRPr="00655EEB">
        <w:rPr>
          <w:rFonts w:ascii="Times New Roman" w:eastAsia="Times New Roman" w:hAnsi="Times New Roman" w:cs="Times New Roman"/>
        </w:rPr>
        <w:t xml:space="preserve"> </w:t>
      </w:r>
      <w:r w:rsidRPr="00655EEB">
        <w:rPr>
          <w:rFonts w:ascii="Times New Roman" w:eastAsia="Times New Roman" w:hAnsi="Times New Roman" w:cs="Times New Roman"/>
        </w:rPr>
        <w:t>повестки дня рассмотрены. Заседание закрыто.</w:t>
      </w:r>
    </w:p>
    <w:p w:rsidR="00865D1C" w:rsidRPr="00655EEB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29109A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865D1C" w:rsidRDefault="00865D1C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9FE" w:rsidRDefault="005009FE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865D1C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29109A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1B7"/>
    <w:multiLevelType w:val="hybridMultilevel"/>
    <w:tmpl w:val="82789B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0223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88101B"/>
    <w:multiLevelType w:val="hybridMultilevel"/>
    <w:tmpl w:val="402E7CE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F6E61"/>
    <w:rsid w:val="00037A8B"/>
    <w:rsid w:val="0004262A"/>
    <w:rsid w:val="00046543"/>
    <w:rsid w:val="00063A13"/>
    <w:rsid w:val="00077D06"/>
    <w:rsid w:val="000C3074"/>
    <w:rsid w:val="000D1DB2"/>
    <w:rsid w:val="000F6C42"/>
    <w:rsid w:val="000F6E61"/>
    <w:rsid w:val="001271BD"/>
    <w:rsid w:val="00133C16"/>
    <w:rsid w:val="0015085E"/>
    <w:rsid w:val="001645B4"/>
    <w:rsid w:val="001711BE"/>
    <w:rsid w:val="001900D9"/>
    <w:rsid w:val="001C7522"/>
    <w:rsid w:val="00202B74"/>
    <w:rsid w:val="00257676"/>
    <w:rsid w:val="00257BA1"/>
    <w:rsid w:val="00263C9C"/>
    <w:rsid w:val="00267FB4"/>
    <w:rsid w:val="0029109A"/>
    <w:rsid w:val="002A2F0C"/>
    <w:rsid w:val="002A46FD"/>
    <w:rsid w:val="002D2DF5"/>
    <w:rsid w:val="002E1CEF"/>
    <w:rsid w:val="002E4CA4"/>
    <w:rsid w:val="0033780E"/>
    <w:rsid w:val="00341E10"/>
    <w:rsid w:val="00344060"/>
    <w:rsid w:val="00347F71"/>
    <w:rsid w:val="00351524"/>
    <w:rsid w:val="003767F8"/>
    <w:rsid w:val="00390481"/>
    <w:rsid w:val="003E2D28"/>
    <w:rsid w:val="004027F0"/>
    <w:rsid w:val="00417FF5"/>
    <w:rsid w:val="00422313"/>
    <w:rsid w:val="004356F2"/>
    <w:rsid w:val="00437CA3"/>
    <w:rsid w:val="004416C2"/>
    <w:rsid w:val="00450F04"/>
    <w:rsid w:val="0047253B"/>
    <w:rsid w:val="0048267D"/>
    <w:rsid w:val="0048528F"/>
    <w:rsid w:val="00485EC9"/>
    <w:rsid w:val="004B3139"/>
    <w:rsid w:val="004F3147"/>
    <w:rsid w:val="005009FE"/>
    <w:rsid w:val="00574B4E"/>
    <w:rsid w:val="005A3BB8"/>
    <w:rsid w:val="005E0C25"/>
    <w:rsid w:val="005F5F73"/>
    <w:rsid w:val="006165E9"/>
    <w:rsid w:val="00624173"/>
    <w:rsid w:val="00655EEB"/>
    <w:rsid w:val="006662C1"/>
    <w:rsid w:val="006935AC"/>
    <w:rsid w:val="006B1146"/>
    <w:rsid w:val="006C7916"/>
    <w:rsid w:val="00720A9F"/>
    <w:rsid w:val="007213C0"/>
    <w:rsid w:val="00733DC7"/>
    <w:rsid w:val="0074777A"/>
    <w:rsid w:val="00747C6F"/>
    <w:rsid w:val="0075578D"/>
    <w:rsid w:val="007904BF"/>
    <w:rsid w:val="007940B2"/>
    <w:rsid w:val="00794609"/>
    <w:rsid w:val="007B21CA"/>
    <w:rsid w:val="00806705"/>
    <w:rsid w:val="00813746"/>
    <w:rsid w:val="00841FBF"/>
    <w:rsid w:val="00865D1C"/>
    <w:rsid w:val="00886B5F"/>
    <w:rsid w:val="008959F8"/>
    <w:rsid w:val="00897F6C"/>
    <w:rsid w:val="00925FE5"/>
    <w:rsid w:val="00930C7E"/>
    <w:rsid w:val="00997871"/>
    <w:rsid w:val="009C0E0C"/>
    <w:rsid w:val="009C2392"/>
    <w:rsid w:val="00A0089F"/>
    <w:rsid w:val="00A20687"/>
    <w:rsid w:val="00A52731"/>
    <w:rsid w:val="00A57D72"/>
    <w:rsid w:val="00A7240E"/>
    <w:rsid w:val="00A73A55"/>
    <w:rsid w:val="00AD16EA"/>
    <w:rsid w:val="00AE03F2"/>
    <w:rsid w:val="00AE7BF7"/>
    <w:rsid w:val="00AF1E2D"/>
    <w:rsid w:val="00AF3112"/>
    <w:rsid w:val="00AF40AD"/>
    <w:rsid w:val="00B0475B"/>
    <w:rsid w:val="00B142A0"/>
    <w:rsid w:val="00B27CF9"/>
    <w:rsid w:val="00B8648E"/>
    <w:rsid w:val="00BA3C34"/>
    <w:rsid w:val="00BA5A0D"/>
    <w:rsid w:val="00BC6A0E"/>
    <w:rsid w:val="00BE2D52"/>
    <w:rsid w:val="00BF418B"/>
    <w:rsid w:val="00C1161C"/>
    <w:rsid w:val="00C4123F"/>
    <w:rsid w:val="00C453A0"/>
    <w:rsid w:val="00C87CD9"/>
    <w:rsid w:val="00C91C9B"/>
    <w:rsid w:val="00CC5D5E"/>
    <w:rsid w:val="00CD7F71"/>
    <w:rsid w:val="00CE2248"/>
    <w:rsid w:val="00CE3471"/>
    <w:rsid w:val="00CF1D00"/>
    <w:rsid w:val="00CF7C3D"/>
    <w:rsid w:val="00D0094F"/>
    <w:rsid w:val="00D12721"/>
    <w:rsid w:val="00D318E8"/>
    <w:rsid w:val="00D574B8"/>
    <w:rsid w:val="00D829EE"/>
    <w:rsid w:val="00DB15A5"/>
    <w:rsid w:val="00DB54E9"/>
    <w:rsid w:val="00E537D9"/>
    <w:rsid w:val="00E70AB8"/>
    <w:rsid w:val="00E7483D"/>
    <w:rsid w:val="00E84932"/>
    <w:rsid w:val="00E86929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6EBF-F3A2-439E-810A-D5BEA2B5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8</cp:revision>
  <cp:lastPrinted>2022-08-04T06:40:00Z</cp:lastPrinted>
  <dcterms:created xsi:type="dcterms:W3CDTF">2022-08-03T13:14:00Z</dcterms:created>
  <dcterms:modified xsi:type="dcterms:W3CDTF">2022-08-04T06:46:00Z</dcterms:modified>
</cp:coreProperties>
</file>